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A102" w14:textId="39F6F84B" w:rsidR="00276556" w:rsidRPr="002D1D74" w:rsidRDefault="00310040" w:rsidP="00310040">
      <w:pPr>
        <w:jc w:val="center"/>
        <w:rPr>
          <w:b/>
          <w:bCs/>
        </w:rPr>
      </w:pPr>
      <w:r w:rsidRPr="002D1D74">
        <w:rPr>
          <w:b/>
          <w:bCs/>
        </w:rPr>
        <w:t>Broker Launchpad Website Piece: No Negative Equity Guarantee</w:t>
      </w:r>
    </w:p>
    <w:p w14:paraId="2C86D535" w14:textId="1D05AF35" w:rsidR="00C173EF" w:rsidRPr="002F530A" w:rsidRDefault="00C173EF" w:rsidP="00C173EF">
      <w:pPr>
        <w:pStyle w:val="NormalWeb"/>
        <w:spacing w:before="0" w:beforeAutospacing="0" w:after="0" w:afterAutospacing="0"/>
        <w:rPr>
          <w:rFonts w:asciiTheme="minorHAnsi" w:hAnsiTheme="minorHAnsi" w:cstheme="minorHAnsi"/>
          <w:color w:val="0E101A"/>
        </w:rPr>
      </w:pPr>
      <w:r w:rsidRPr="002F530A">
        <w:rPr>
          <w:rFonts w:asciiTheme="minorHAnsi" w:hAnsiTheme="minorHAnsi" w:cstheme="minorHAnsi"/>
          <w:color w:val="0E101A"/>
        </w:rPr>
        <w:t xml:space="preserve">You may consider a reverse mortgage to turn your home equity into tax-free cash as part of your retirement solution. </w:t>
      </w:r>
      <w:proofErr w:type="gramStart"/>
      <w:r w:rsidRPr="002F530A">
        <w:rPr>
          <w:rFonts w:asciiTheme="minorHAnsi" w:hAnsiTheme="minorHAnsi" w:cstheme="minorHAnsi"/>
          <w:color w:val="0E101A"/>
        </w:rPr>
        <w:t>But,</w:t>
      </w:r>
      <w:proofErr w:type="gramEnd"/>
      <w:r w:rsidRPr="002F530A">
        <w:rPr>
          <w:rFonts w:asciiTheme="minorHAnsi" w:hAnsiTheme="minorHAnsi" w:cstheme="minorHAnsi"/>
          <w:color w:val="0E101A"/>
        </w:rPr>
        <w:t xml:space="preserve"> you might question, “With a reverse mortgage will I owe more than my home is worth?”  </w:t>
      </w:r>
    </w:p>
    <w:p w14:paraId="4BAE2EA4" w14:textId="77777777" w:rsidR="00C173EF" w:rsidRPr="002F530A" w:rsidRDefault="00C173EF" w:rsidP="00C173EF">
      <w:pPr>
        <w:pStyle w:val="NormalWeb"/>
        <w:spacing w:before="0" w:beforeAutospacing="0" w:after="0" w:afterAutospacing="0"/>
        <w:rPr>
          <w:rFonts w:asciiTheme="minorHAnsi" w:hAnsiTheme="minorHAnsi" w:cstheme="minorHAnsi"/>
          <w:color w:val="0E101A"/>
        </w:rPr>
      </w:pPr>
    </w:p>
    <w:p w14:paraId="744021FE" w14:textId="77777777" w:rsidR="00C173EF" w:rsidRPr="002F530A" w:rsidRDefault="00C173EF" w:rsidP="00C173EF">
      <w:pPr>
        <w:pStyle w:val="NormalWeb"/>
        <w:spacing w:before="0" w:beforeAutospacing="0" w:after="0" w:afterAutospacing="0"/>
        <w:rPr>
          <w:rFonts w:asciiTheme="minorHAnsi" w:hAnsiTheme="minorHAnsi" w:cstheme="minorHAnsi"/>
          <w:color w:val="0E101A"/>
        </w:rPr>
      </w:pPr>
      <w:r w:rsidRPr="002F530A">
        <w:rPr>
          <w:rFonts w:asciiTheme="minorHAnsi" w:hAnsiTheme="minorHAnsi" w:cstheme="minorHAnsi"/>
          <w:color w:val="0E101A"/>
        </w:rPr>
        <w:t>The answer to this is NO.</w:t>
      </w:r>
    </w:p>
    <w:p w14:paraId="5B64F400" w14:textId="77777777" w:rsidR="00C173EF" w:rsidRPr="002F530A" w:rsidRDefault="00C173EF" w:rsidP="00C173EF">
      <w:pPr>
        <w:pStyle w:val="NormalWeb"/>
        <w:spacing w:before="0" w:beforeAutospacing="0" w:after="0" w:afterAutospacing="0"/>
        <w:rPr>
          <w:rFonts w:asciiTheme="minorHAnsi" w:hAnsiTheme="minorHAnsi" w:cstheme="minorHAnsi"/>
          <w:color w:val="0E101A"/>
        </w:rPr>
      </w:pPr>
    </w:p>
    <w:p w14:paraId="4AF17F0A" w14:textId="77777777" w:rsidR="00C173EF" w:rsidRPr="002F530A" w:rsidRDefault="00C173EF" w:rsidP="00C173EF">
      <w:pPr>
        <w:pStyle w:val="NormalWeb"/>
        <w:spacing w:before="0" w:beforeAutospacing="0" w:after="0" w:afterAutospacing="0"/>
        <w:rPr>
          <w:rFonts w:asciiTheme="minorHAnsi" w:hAnsiTheme="minorHAnsi" w:cstheme="minorHAnsi"/>
          <w:color w:val="0E101A"/>
        </w:rPr>
      </w:pPr>
      <w:r w:rsidRPr="002F530A">
        <w:rPr>
          <w:rFonts w:asciiTheme="minorHAnsi" w:hAnsiTheme="minorHAnsi" w:cstheme="minorHAnsi"/>
          <w:color w:val="0E101A"/>
        </w:rPr>
        <w:t>The CHIP Reverse Mortgage has safeguards built into products to ensure you are not at risk of losing your home or equity.</w:t>
      </w:r>
    </w:p>
    <w:p w14:paraId="2DA370B6" w14:textId="77777777" w:rsidR="00C173EF" w:rsidRPr="002F530A" w:rsidRDefault="00C173EF" w:rsidP="00C173EF">
      <w:pPr>
        <w:pStyle w:val="NormalWeb"/>
        <w:spacing w:before="0" w:beforeAutospacing="0" w:after="0" w:afterAutospacing="0"/>
        <w:rPr>
          <w:rFonts w:asciiTheme="minorHAnsi" w:hAnsiTheme="minorHAnsi" w:cstheme="minorHAnsi"/>
          <w:color w:val="0E101A"/>
        </w:rPr>
      </w:pPr>
    </w:p>
    <w:p w14:paraId="7227B3EE" w14:textId="0C65F75D" w:rsidR="00C173EF" w:rsidRDefault="00C173EF" w:rsidP="00C173EF">
      <w:pPr>
        <w:pStyle w:val="NormalWeb"/>
        <w:spacing w:before="0" w:beforeAutospacing="0" w:after="0" w:afterAutospacing="0"/>
        <w:rPr>
          <w:rStyle w:val="Strong"/>
          <w:rFonts w:asciiTheme="minorHAnsi" w:hAnsiTheme="minorHAnsi" w:cstheme="minorHAnsi"/>
          <w:color w:val="0E101A"/>
        </w:rPr>
      </w:pPr>
      <w:r w:rsidRPr="002F530A">
        <w:rPr>
          <w:rStyle w:val="Strong"/>
          <w:rFonts w:asciiTheme="minorHAnsi" w:hAnsiTheme="minorHAnsi" w:cstheme="minorHAnsi"/>
          <w:color w:val="0E101A"/>
        </w:rPr>
        <w:t>What is the No Negative Equity Guarantee? </w:t>
      </w:r>
    </w:p>
    <w:p w14:paraId="3ECF598A" w14:textId="77777777" w:rsidR="002F530A" w:rsidRPr="002F530A" w:rsidRDefault="002F530A" w:rsidP="00C173EF">
      <w:pPr>
        <w:pStyle w:val="NormalWeb"/>
        <w:spacing w:before="0" w:beforeAutospacing="0" w:after="0" w:afterAutospacing="0"/>
        <w:rPr>
          <w:rFonts w:asciiTheme="minorHAnsi" w:hAnsiTheme="minorHAnsi" w:cstheme="minorHAnsi"/>
          <w:color w:val="0E101A"/>
        </w:rPr>
      </w:pPr>
    </w:p>
    <w:p w14:paraId="782EAC0A" w14:textId="55B99ACC" w:rsidR="00C173EF" w:rsidRPr="002F530A" w:rsidRDefault="00C173EF" w:rsidP="00C173EF">
      <w:pPr>
        <w:pStyle w:val="NormalWeb"/>
        <w:spacing w:before="0" w:beforeAutospacing="0" w:after="0" w:afterAutospacing="0"/>
        <w:rPr>
          <w:rFonts w:asciiTheme="minorHAnsi" w:hAnsiTheme="minorHAnsi" w:cstheme="minorHAnsi"/>
          <w:color w:val="0E101A"/>
        </w:rPr>
      </w:pPr>
      <w:r w:rsidRPr="002F530A">
        <w:rPr>
          <w:rFonts w:asciiTheme="minorHAnsi" w:hAnsiTheme="minorHAnsi" w:cstheme="minorHAnsi"/>
          <w:color w:val="0E101A"/>
        </w:rPr>
        <w:t>The No Negative Equity Guarantee</w:t>
      </w:r>
      <w:r w:rsidR="001617BD">
        <w:rPr>
          <w:rFonts w:asciiTheme="minorHAnsi" w:hAnsiTheme="minorHAnsi" w:cstheme="minorHAnsi"/>
          <w:color w:val="0E101A"/>
        </w:rPr>
        <w:t>*</w:t>
      </w:r>
      <w:r w:rsidRPr="002F530A">
        <w:rPr>
          <w:rFonts w:asciiTheme="minorHAnsi" w:hAnsiTheme="minorHAnsi" w:cstheme="minorHAnsi"/>
          <w:color w:val="0E101A"/>
        </w:rPr>
        <w:t xml:space="preserve"> ensures that if you meet your property taxes and mortgage obligations, HomeEquity Bank guarantees that the amount owed on the due date will not exceed the fair market value of your home. If the house depreciates and the mortgage amount due is more than the gross proceeds from the sale of the property, HomeEquity Bank covers the difference between the sale price and the loan amount.</w:t>
      </w:r>
    </w:p>
    <w:p w14:paraId="318B0221" w14:textId="77777777" w:rsidR="00C173EF" w:rsidRPr="002F530A" w:rsidRDefault="00C173EF" w:rsidP="00C173EF">
      <w:pPr>
        <w:pStyle w:val="NormalWeb"/>
        <w:spacing w:before="0" w:beforeAutospacing="0" w:after="0" w:afterAutospacing="0"/>
        <w:rPr>
          <w:rFonts w:asciiTheme="minorHAnsi" w:hAnsiTheme="minorHAnsi" w:cstheme="minorHAnsi"/>
          <w:color w:val="0E101A"/>
        </w:rPr>
      </w:pPr>
      <w:r w:rsidRPr="002F530A">
        <w:rPr>
          <w:rFonts w:asciiTheme="minorHAnsi" w:hAnsiTheme="minorHAnsi" w:cstheme="minorHAnsi"/>
          <w:color w:val="0E101A"/>
        </w:rPr>
        <w:t>Ultimately, the No Negative Equity Guarantee keeps you and your equity secure in your home. The peace of mind you get from leveraging a reverse mortgage is protected no matter the economic backdrop.</w:t>
      </w:r>
    </w:p>
    <w:p w14:paraId="3CDD87A0" w14:textId="77777777" w:rsidR="00C173EF" w:rsidRPr="002F530A" w:rsidRDefault="00C173EF" w:rsidP="00C173EF">
      <w:pPr>
        <w:pStyle w:val="NormalWeb"/>
        <w:spacing w:before="0" w:beforeAutospacing="0" w:after="0" w:afterAutospacing="0"/>
        <w:rPr>
          <w:rFonts w:asciiTheme="minorHAnsi" w:hAnsiTheme="minorHAnsi" w:cstheme="minorHAnsi"/>
          <w:color w:val="0E101A"/>
        </w:rPr>
      </w:pPr>
    </w:p>
    <w:p w14:paraId="19A8E496" w14:textId="33AAEA29" w:rsidR="00C173EF" w:rsidRDefault="00C173EF" w:rsidP="00C173EF">
      <w:pPr>
        <w:pStyle w:val="NormalWeb"/>
        <w:spacing w:before="0" w:beforeAutospacing="0" w:after="0" w:afterAutospacing="0"/>
        <w:rPr>
          <w:rStyle w:val="Strong"/>
          <w:rFonts w:asciiTheme="minorHAnsi" w:hAnsiTheme="minorHAnsi" w:cstheme="minorHAnsi"/>
          <w:color w:val="0E101A"/>
        </w:rPr>
      </w:pPr>
      <w:r w:rsidRPr="002F530A">
        <w:rPr>
          <w:rStyle w:val="Strong"/>
          <w:rFonts w:asciiTheme="minorHAnsi" w:hAnsiTheme="minorHAnsi" w:cstheme="minorHAnsi"/>
          <w:color w:val="0E101A"/>
        </w:rPr>
        <w:t>Does a home ever sell for less than the mortgage balance?</w:t>
      </w:r>
    </w:p>
    <w:p w14:paraId="3EE5F75E" w14:textId="77777777" w:rsidR="002F530A" w:rsidRPr="002F530A" w:rsidRDefault="002F530A" w:rsidP="00C173EF">
      <w:pPr>
        <w:pStyle w:val="NormalWeb"/>
        <w:spacing w:before="0" w:beforeAutospacing="0" w:after="0" w:afterAutospacing="0"/>
        <w:rPr>
          <w:rFonts w:asciiTheme="minorHAnsi" w:hAnsiTheme="minorHAnsi" w:cstheme="minorHAnsi"/>
          <w:color w:val="0E101A"/>
        </w:rPr>
      </w:pPr>
    </w:p>
    <w:p w14:paraId="7F5611B3" w14:textId="77777777" w:rsidR="00C173EF" w:rsidRPr="002F530A" w:rsidRDefault="00C173EF" w:rsidP="00C173EF">
      <w:pPr>
        <w:pStyle w:val="NormalWeb"/>
        <w:spacing w:before="0" w:beforeAutospacing="0" w:after="0" w:afterAutospacing="0"/>
        <w:rPr>
          <w:rFonts w:asciiTheme="minorHAnsi" w:hAnsiTheme="minorHAnsi" w:cstheme="minorHAnsi"/>
          <w:color w:val="0E101A"/>
        </w:rPr>
      </w:pPr>
      <w:r w:rsidRPr="002F530A">
        <w:rPr>
          <w:rStyle w:val="Strong"/>
          <w:rFonts w:asciiTheme="minorHAnsi" w:hAnsiTheme="minorHAnsi" w:cstheme="minorHAnsi"/>
          <w:color w:val="0E101A"/>
        </w:rPr>
        <w:t>This is extremely rare. </w:t>
      </w:r>
      <w:r w:rsidRPr="002F530A">
        <w:rPr>
          <w:rFonts w:asciiTheme="minorHAnsi" w:hAnsiTheme="minorHAnsi" w:cstheme="minorHAnsi"/>
          <w:color w:val="0E101A"/>
        </w:rPr>
        <w:t>HomeEquity Bank never lends more than 55% of the home’s value for this reason. Over the past 30+ years, </w:t>
      </w:r>
      <w:r w:rsidRPr="002F530A">
        <w:rPr>
          <w:rStyle w:val="Strong"/>
          <w:rFonts w:asciiTheme="minorHAnsi" w:hAnsiTheme="minorHAnsi" w:cstheme="minorHAnsi"/>
          <w:color w:val="0E101A"/>
        </w:rPr>
        <w:t>99% of Reverse Mortgage holders have had equity left in their home; on average, this equity amounts to 60%. </w:t>
      </w:r>
      <w:r w:rsidRPr="002F530A">
        <w:rPr>
          <w:rFonts w:asciiTheme="minorHAnsi" w:hAnsiTheme="minorHAnsi" w:cstheme="minorHAnsi"/>
          <w:color w:val="0E101A"/>
        </w:rPr>
        <w:t>Escalating real estate value boosts the equity in the house, reducing the impact of interest charged to the mortgage principal. The homeowner keeps all the equity remaining in the home.</w:t>
      </w:r>
      <w:r w:rsidRPr="002F530A">
        <w:rPr>
          <w:rStyle w:val="Strong"/>
          <w:rFonts w:asciiTheme="minorHAnsi" w:hAnsiTheme="minorHAnsi" w:cstheme="minorHAnsi"/>
          <w:color w:val="0E101A"/>
        </w:rPr>
        <w:t> </w:t>
      </w:r>
      <w:r w:rsidRPr="002F530A">
        <w:rPr>
          <w:rFonts w:asciiTheme="minorHAnsi" w:hAnsiTheme="minorHAnsi" w:cstheme="minorHAnsi"/>
          <w:color w:val="0E101A"/>
        </w:rPr>
        <w:t>That equity depends on the amount borrowed, the value of the house, and the time that has passed since the reverse mortgage was taken out. </w:t>
      </w:r>
    </w:p>
    <w:p w14:paraId="23F1FD9C" w14:textId="77777777" w:rsidR="00C173EF" w:rsidRPr="002F530A" w:rsidRDefault="00C173EF" w:rsidP="00C173EF">
      <w:pPr>
        <w:pStyle w:val="NormalWeb"/>
        <w:spacing w:before="0" w:beforeAutospacing="0" w:after="0" w:afterAutospacing="0"/>
        <w:rPr>
          <w:rFonts w:asciiTheme="minorHAnsi" w:hAnsiTheme="minorHAnsi" w:cstheme="minorHAnsi"/>
          <w:color w:val="0E101A"/>
        </w:rPr>
      </w:pPr>
    </w:p>
    <w:p w14:paraId="159B0DA2" w14:textId="77777777" w:rsidR="00C173EF" w:rsidRPr="002F530A" w:rsidRDefault="00C173EF" w:rsidP="002F530A">
      <w:pPr>
        <w:pStyle w:val="NormalWeb"/>
        <w:spacing w:before="0" w:beforeAutospacing="0" w:after="0" w:afterAutospacing="0"/>
        <w:jc w:val="center"/>
        <w:rPr>
          <w:rFonts w:asciiTheme="minorHAnsi" w:hAnsiTheme="minorHAnsi" w:cstheme="minorHAnsi"/>
          <w:color w:val="0E101A"/>
        </w:rPr>
      </w:pPr>
      <w:r w:rsidRPr="002F530A">
        <w:rPr>
          <w:rFonts w:asciiTheme="minorHAnsi" w:hAnsiTheme="minorHAnsi" w:cstheme="minorHAnsi"/>
          <w:color w:val="0E101A"/>
        </w:rPr>
        <w:t>Contact me if you have any questions about The CHIP Reverse Mortgage!</w:t>
      </w:r>
    </w:p>
    <w:p w14:paraId="49EE2F2C" w14:textId="02F01446" w:rsidR="00703972" w:rsidRDefault="00703972" w:rsidP="00310040"/>
    <w:p w14:paraId="2D49641A" w14:textId="77777777" w:rsidR="001617BD" w:rsidRPr="002524DF" w:rsidRDefault="001617BD" w:rsidP="001617BD">
      <w:pPr>
        <w:rPr>
          <w:rFonts w:cstheme="minorHAnsi"/>
        </w:rPr>
      </w:pPr>
      <w:r w:rsidRPr="002524DF">
        <w:rPr>
          <w:rFonts w:cstheme="minorHAnsi"/>
        </w:rPr>
        <w:t>*</w:t>
      </w:r>
      <w:proofErr w:type="gramStart"/>
      <w:r w:rsidRPr="002524DF">
        <w:rPr>
          <w:rFonts w:cstheme="minorHAnsi"/>
        </w:rPr>
        <w:t>As long as</w:t>
      </w:r>
      <w:proofErr w:type="gramEnd"/>
      <w:r w:rsidRPr="002524DF">
        <w:rPr>
          <w:rFonts w:cstheme="minorHAnsi"/>
        </w:rPr>
        <w:t xml:space="preserve"> you keep your property in good maintenance, pay your property taxes and property insurance and your property is not in default. The guarantee excludes administrative expenses and interest that has accumulated after the due date.</w:t>
      </w:r>
    </w:p>
    <w:p w14:paraId="4F468457" w14:textId="77777777" w:rsidR="001617BD" w:rsidRPr="00877492" w:rsidRDefault="001617BD" w:rsidP="00310040"/>
    <w:sectPr w:rsidR="001617BD" w:rsidRPr="008774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40"/>
    <w:rsid w:val="00055815"/>
    <w:rsid w:val="001617BD"/>
    <w:rsid w:val="00233466"/>
    <w:rsid w:val="00233A63"/>
    <w:rsid w:val="00276556"/>
    <w:rsid w:val="002D1D74"/>
    <w:rsid w:val="002F530A"/>
    <w:rsid w:val="00310040"/>
    <w:rsid w:val="00317EC8"/>
    <w:rsid w:val="00423D76"/>
    <w:rsid w:val="00477F49"/>
    <w:rsid w:val="00483A1E"/>
    <w:rsid w:val="00515DE8"/>
    <w:rsid w:val="00517CF6"/>
    <w:rsid w:val="005253A5"/>
    <w:rsid w:val="005D2870"/>
    <w:rsid w:val="00703972"/>
    <w:rsid w:val="00877492"/>
    <w:rsid w:val="008C4108"/>
    <w:rsid w:val="009234F7"/>
    <w:rsid w:val="00C173EF"/>
    <w:rsid w:val="00D84FE6"/>
    <w:rsid w:val="00EA59BF"/>
    <w:rsid w:val="00EA74C1"/>
    <w:rsid w:val="00EB4271"/>
    <w:rsid w:val="00F46531"/>
    <w:rsid w:val="00F46E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704B"/>
  <w15:chartTrackingRefBased/>
  <w15:docId w15:val="{936A9049-AD3E-4664-AB0E-39EA662B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87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173EF"/>
    <w:rPr>
      <w:b/>
      <w:bCs/>
    </w:rPr>
  </w:style>
  <w:style w:type="paragraph" w:styleId="Revision">
    <w:name w:val="Revision"/>
    <w:hidden/>
    <w:uiPriority w:val="99"/>
    <w:semiHidden/>
    <w:rsid w:val="00055815"/>
    <w:pPr>
      <w:spacing w:after="0" w:line="240" w:lineRule="auto"/>
    </w:pPr>
  </w:style>
  <w:style w:type="character" w:styleId="CommentReference">
    <w:name w:val="annotation reference"/>
    <w:basedOn w:val="DefaultParagraphFont"/>
    <w:uiPriority w:val="99"/>
    <w:semiHidden/>
    <w:unhideWhenUsed/>
    <w:rsid w:val="00233A63"/>
    <w:rPr>
      <w:sz w:val="16"/>
      <w:szCs w:val="16"/>
    </w:rPr>
  </w:style>
  <w:style w:type="paragraph" w:styleId="CommentText">
    <w:name w:val="annotation text"/>
    <w:basedOn w:val="Normal"/>
    <w:link w:val="CommentTextChar"/>
    <w:uiPriority w:val="99"/>
    <w:unhideWhenUsed/>
    <w:rsid w:val="00233A63"/>
    <w:pPr>
      <w:spacing w:line="240" w:lineRule="auto"/>
    </w:pPr>
    <w:rPr>
      <w:sz w:val="20"/>
      <w:szCs w:val="20"/>
    </w:rPr>
  </w:style>
  <w:style w:type="character" w:customStyle="1" w:styleId="CommentTextChar">
    <w:name w:val="Comment Text Char"/>
    <w:basedOn w:val="DefaultParagraphFont"/>
    <w:link w:val="CommentText"/>
    <w:uiPriority w:val="99"/>
    <w:rsid w:val="00233A63"/>
    <w:rPr>
      <w:sz w:val="20"/>
      <w:szCs w:val="20"/>
    </w:rPr>
  </w:style>
  <w:style w:type="paragraph" w:styleId="CommentSubject">
    <w:name w:val="annotation subject"/>
    <w:basedOn w:val="CommentText"/>
    <w:next w:val="CommentText"/>
    <w:link w:val="CommentSubjectChar"/>
    <w:uiPriority w:val="99"/>
    <w:semiHidden/>
    <w:unhideWhenUsed/>
    <w:rsid w:val="00233A63"/>
    <w:rPr>
      <w:b/>
      <w:bCs/>
    </w:rPr>
  </w:style>
  <w:style w:type="character" w:customStyle="1" w:styleId="CommentSubjectChar">
    <w:name w:val="Comment Subject Char"/>
    <w:basedOn w:val="CommentTextChar"/>
    <w:link w:val="CommentSubject"/>
    <w:uiPriority w:val="99"/>
    <w:semiHidden/>
    <w:rsid w:val="00233A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64508">
      <w:bodyDiv w:val="1"/>
      <w:marLeft w:val="0"/>
      <w:marRight w:val="0"/>
      <w:marTop w:val="0"/>
      <w:marBottom w:val="0"/>
      <w:divBdr>
        <w:top w:val="none" w:sz="0" w:space="0" w:color="auto"/>
        <w:left w:val="none" w:sz="0" w:space="0" w:color="auto"/>
        <w:bottom w:val="none" w:sz="0" w:space="0" w:color="auto"/>
        <w:right w:val="none" w:sz="0" w:space="0" w:color="auto"/>
      </w:divBdr>
    </w:div>
    <w:div w:id="738989788">
      <w:bodyDiv w:val="1"/>
      <w:marLeft w:val="0"/>
      <w:marRight w:val="0"/>
      <w:marTop w:val="0"/>
      <w:marBottom w:val="0"/>
      <w:divBdr>
        <w:top w:val="none" w:sz="0" w:space="0" w:color="auto"/>
        <w:left w:val="none" w:sz="0" w:space="0" w:color="auto"/>
        <w:bottom w:val="none" w:sz="0" w:space="0" w:color="auto"/>
        <w:right w:val="none" w:sz="0" w:space="0" w:color="auto"/>
      </w:divBdr>
    </w:div>
    <w:div w:id="9415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Imbrogno</dc:creator>
  <cp:keywords/>
  <dc:description/>
  <cp:lastModifiedBy>Lauren Imbrogno</cp:lastModifiedBy>
  <cp:revision>3</cp:revision>
  <dcterms:created xsi:type="dcterms:W3CDTF">2023-04-12T14:57:00Z</dcterms:created>
  <dcterms:modified xsi:type="dcterms:W3CDTF">2023-04-12T14:58:00Z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47d5e0-b138-4964-b888-230ef0117521_Enabled">
    <vt:lpwstr>true</vt:lpwstr>
  </property>
  <property fmtid="{D5CDD505-2E9C-101B-9397-08002B2CF9AE}" pid="3" name="MSIP_Label_f247d5e0-b138-4964-b888-230ef0117521_SetDate">
    <vt:lpwstr>2023-04-04T21:26:02Z</vt:lpwstr>
  </property>
  <property fmtid="{D5CDD505-2E9C-101B-9397-08002B2CF9AE}" pid="4" name="MSIP_Label_f247d5e0-b138-4964-b888-230ef0117521_Method">
    <vt:lpwstr>Standard</vt:lpwstr>
  </property>
  <property fmtid="{D5CDD505-2E9C-101B-9397-08002B2CF9AE}" pid="5" name="MSIP_Label_f247d5e0-b138-4964-b888-230ef0117521_Name">
    <vt:lpwstr>defa4170-0d19-0005-0004-bc88714345d2</vt:lpwstr>
  </property>
  <property fmtid="{D5CDD505-2E9C-101B-9397-08002B2CF9AE}" pid="6" name="MSIP_Label_f247d5e0-b138-4964-b888-230ef0117521_SiteId">
    <vt:lpwstr>1e3ab411-a3e6-4ce2-8653-f85e57f65660</vt:lpwstr>
  </property>
  <property fmtid="{D5CDD505-2E9C-101B-9397-08002B2CF9AE}" pid="7" name="MSIP_Label_f247d5e0-b138-4964-b888-230ef0117521_ActionId">
    <vt:lpwstr>9505e227-0c1b-42c1-bff1-137e309903ca</vt:lpwstr>
  </property>
  <property fmtid="{D5CDD505-2E9C-101B-9397-08002B2CF9AE}" pid="8" name="MSIP_Label_f247d5e0-b138-4964-b888-230ef0117521_ContentBits">
    <vt:lpwstr>0</vt:lpwstr>
  </property>
</Properties>
</file>