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98B4" w14:textId="77777777" w:rsidR="00D16493" w:rsidRPr="006B2944" w:rsidRDefault="00D16493" w:rsidP="00D16493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1B920517" w14:textId="77777777" w:rsidR="00D16493" w:rsidRPr="006B2944" w:rsidRDefault="00D16493" w:rsidP="00D16493">
      <w:pPr>
        <w:spacing w:after="0"/>
        <w:jc w:val="center"/>
        <w:rPr>
          <w:b/>
          <w:lang w:val="en-CA"/>
        </w:rPr>
      </w:pPr>
      <w:r w:rsidRPr="006B2944">
        <w:rPr>
          <w:b/>
          <w:lang w:val="en-CA"/>
        </w:rPr>
        <w:t>HomeEquity Bank</w:t>
      </w:r>
      <w:r w:rsidRPr="006B2944">
        <w:rPr>
          <w:b/>
          <w:lang w:val="en-CA"/>
        </w:rPr>
        <w:br/>
      </w:r>
      <w:r w:rsidRPr="006B2944">
        <w:rPr>
          <w:lang w:val="en-CA"/>
        </w:rPr>
        <w:t>Email</w:t>
      </w:r>
    </w:p>
    <w:p w14:paraId="4BD9F2B6" w14:textId="77777777" w:rsidR="00D16493" w:rsidRPr="006B2944" w:rsidRDefault="00D16493" w:rsidP="00D16493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0341022B" w14:textId="77777777" w:rsidR="00D16493" w:rsidRDefault="00D16493" w:rsidP="00D16493">
      <w:pPr>
        <w:rPr>
          <w:rFonts w:cs="Arial"/>
          <w:b/>
          <w:color w:val="00414C"/>
        </w:rPr>
      </w:pPr>
    </w:p>
    <w:p w14:paraId="6FFCDB1F" w14:textId="618E3BAD" w:rsidR="00D16493" w:rsidRPr="00E41DC9" w:rsidRDefault="00D16493" w:rsidP="00D16493">
      <w:pPr>
        <w:rPr>
          <w:rFonts w:cs="Arial"/>
        </w:rPr>
      </w:pPr>
      <w:r>
        <w:rPr>
          <w:rFonts w:cs="Arial"/>
          <w:b/>
          <w:color w:val="00414C"/>
        </w:rPr>
        <w:t>Who is this email for?</w:t>
      </w:r>
      <w:r>
        <w:rPr>
          <w:rFonts w:cs="Arial"/>
          <w:b/>
        </w:rPr>
        <w:t xml:space="preserve"> </w:t>
      </w:r>
      <w:r>
        <w:rPr>
          <w:rFonts w:cs="Arial"/>
        </w:rPr>
        <w:t>This email should be sent to</w:t>
      </w:r>
      <w:r w:rsidR="00C36E13">
        <w:rPr>
          <w:rFonts w:cs="Arial"/>
        </w:rPr>
        <w:t xml:space="preserve"> your clients who are 55+</w:t>
      </w:r>
      <w:r w:rsidR="005669A1">
        <w:rPr>
          <w:rFonts w:cs="Arial"/>
        </w:rPr>
        <w:t xml:space="preserve"> or to your clients who have parents who are 55+</w:t>
      </w:r>
      <w:r w:rsidR="002B4268">
        <w:rPr>
          <w:rFonts w:cs="Arial"/>
        </w:rPr>
        <w:t>.</w:t>
      </w:r>
    </w:p>
    <w:p w14:paraId="526F3A9C" w14:textId="77777777" w:rsidR="00D16493" w:rsidRDefault="00D16493" w:rsidP="00D16493">
      <w:pPr>
        <w:rPr>
          <w:rFonts w:cs="Arial"/>
          <w:b/>
          <w:color w:val="00414C"/>
        </w:rPr>
      </w:pPr>
      <w:r>
        <w:rPr>
          <w:rFonts w:cs="Arial"/>
          <w:b/>
          <w:color w:val="00414C"/>
        </w:rPr>
        <w:t xml:space="preserve">Instructions to </w:t>
      </w:r>
      <w:r w:rsidRPr="006B2944">
        <w:rPr>
          <w:rFonts w:cs="Arial"/>
          <w:b/>
          <w:color w:val="00414C"/>
        </w:rPr>
        <w:t>send</w:t>
      </w:r>
      <w:r>
        <w:rPr>
          <w:rFonts w:cs="Arial"/>
          <w:b/>
          <w:color w:val="00414C"/>
        </w:rPr>
        <w:t xml:space="preserve"> the email</w:t>
      </w:r>
    </w:p>
    <w:p w14:paraId="1028574E" w14:textId="77777777" w:rsidR="00D16493" w:rsidRDefault="00D16493" w:rsidP="00D16493">
      <w:pPr>
        <w:pStyle w:val="ListParagraph"/>
        <w:numPr>
          <w:ilvl w:val="0"/>
          <w:numId w:val="1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Subject Line below</w:t>
      </w:r>
    </w:p>
    <w:p w14:paraId="76A9FCA3" w14:textId="77777777" w:rsidR="00D16493" w:rsidRDefault="00D16493" w:rsidP="00D16493">
      <w:pPr>
        <w:pStyle w:val="ListParagraph"/>
        <w:numPr>
          <w:ilvl w:val="0"/>
          <w:numId w:val="1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Replace any </w:t>
      </w:r>
      <w:r w:rsidRPr="006B2944">
        <w:rPr>
          <w:rFonts w:cs="Arial"/>
          <w:color w:val="FF0000"/>
        </w:rPr>
        <w:t xml:space="preserve">red </w:t>
      </w:r>
      <w:r>
        <w:rPr>
          <w:rFonts w:cs="Arial"/>
        </w:rPr>
        <w:t>font with the correct information</w:t>
      </w:r>
    </w:p>
    <w:p w14:paraId="724DE6FB" w14:textId="77777777" w:rsidR="00D16493" w:rsidRDefault="00D16493" w:rsidP="00D16493">
      <w:pPr>
        <w:pStyle w:val="ListParagraph"/>
        <w:numPr>
          <w:ilvl w:val="0"/>
          <w:numId w:val="1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Body text below into your email system</w:t>
      </w:r>
    </w:p>
    <w:p w14:paraId="31A32F6F" w14:textId="77777777" w:rsidR="00D16493" w:rsidRDefault="00D16493" w:rsidP="00D16493">
      <w:pPr>
        <w:pStyle w:val="ListParagraph"/>
        <w:numPr>
          <w:ilvl w:val="0"/>
          <w:numId w:val="1"/>
        </w:numPr>
        <w:spacing w:after="0" w:line="256" w:lineRule="auto"/>
        <w:rPr>
          <w:rFonts w:cs="Arial"/>
        </w:rPr>
      </w:pPr>
      <w:r w:rsidRPr="00DA4F27">
        <w:rPr>
          <w:rFonts w:cs="Arial"/>
        </w:rPr>
        <w:t>Press Send</w:t>
      </w:r>
    </w:p>
    <w:p w14:paraId="5C5F7FBA" w14:textId="77777777" w:rsidR="00D16493" w:rsidRPr="00DA4F27" w:rsidRDefault="00D16493" w:rsidP="00D16493">
      <w:pPr>
        <w:pStyle w:val="ListParagraph"/>
        <w:spacing w:after="0" w:line="256" w:lineRule="auto"/>
        <w:rPr>
          <w:rFonts w:cs="Arial"/>
        </w:rPr>
      </w:pPr>
    </w:p>
    <w:p w14:paraId="56B3EA92" w14:textId="77777777" w:rsidR="00D16493" w:rsidRDefault="00D16493" w:rsidP="00D16493">
      <w:pPr>
        <w:pBdr>
          <w:bottom w:val="single" w:sz="12" w:space="1" w:color="auto"/>
        </w:pBdr>
        <w:spacing w:after="0"/>
        <w:rPr>
          <w:rFonts w:cs="Arial"/>
        </w:rPr>
      </w:pPr>
      <w:r>
        <w:rPr>
          <w:rFonts w:cs="Arial"/>
        </w:rPr>
        <w:t xml:space="preserve">If you have any questions, please contact your </w:t>
      </w:r>
      <w:hyperlink r:id="rId8" w:history="1">
        <w:r>
          <w:rPr>
            <w:rStyle w:val="Hyperlink"/>
            <w:rFonts w:cs="Arial"/>
          </w:rPr>
          <w:t>Business Development Manager</w:t>
        </w:r>
      </w:hyperlink>
      <w:r>
        <w:rPr>
          <w:rFonts w:cs="Arial"/>
        </w:rPr>
        <w:t>.</w:t>
      </w:r>
    </w:p>
    <w:p w14:paraId="4F3AC160" w14:textId="77777777" w:rsidR="00D16493" w:rsidRPr="006E0C51" w:rsidRDefault="00D16493" w:rsidP="00D16493">
      <w:pPr>
        <w:pBdr>
          <w:bottom w:val="single" w:sz="12" w:space="1" w:color="auto"/>
        </w:pBdr>
        <w:spacing w:after="0"/>
        <w:rPr>
          <w:rFonts w:cs="Arial"/>
        </w:rPr>
      </w:pPr>
    </w:p>
    <w:p w14:paraId="1C194DA7" w14:textId="77777777" w:rsidR="00D16493" w:rsidRDefault="00D16493" w:rsidP="00D16493">
      <w:pPr>
        <w:spacing w:after="0"/>
        <w:rPr>
          <w:rFonts w:cs="Calibri"/>
          <w:b/>
          <w:color w:val="00414C"/>
        </w:rPr>
      </w:pPr>
    </w:p>
    <w:p w14:paraId="11C4C7FA" w14:textId="77777777" w:rsidR="00D16493" w:rsidRDefault="00D16493" w:rsidP="00D16493">
      <w:pPr>
        <w:spacing w:after="0"/>
        <w:rPr>
          <w:rFonts w:cs="Calibri"/>
          <w:b/>
        </w:rPr>
      </w:pPr>
      <w:r w:rsidRPr="006B2944">
        <w:rPr>
          <w:rFonts w:cs="Calibri"/>
          <w:b/>
          <w:color w:val="00414C"/>
        </w:rPr>
        <w:t>Email Content | Subject Line</w:t>
      </w:r>
      <w:r w:rsidRPr="00BE0F90">
        <w:rPr>
          <w:rFonts w:cs="Calibri"/>
          <w:b/>
        </w:rPr>
        <w:t xml:space="preserve"> </w:t>
      </w:r>
    </w:p>
    <w:p w14:paraId="45388029" w14:textId="77777777" w:rsidR="00D16493" w:rsidRDefault="00D16493" w:rsidP="00D16493">
      <w:pPr>
        <w:spacing w:after="0"/>
        <w:rPr>
          <w:rFonts w:cs="Calibri"/>
          <w:bCs/>
        </w:rPr>
      </w:pPr>
    </w:p>
    <w:p w14:paraId="5357BBB1" w14:textId="174533AE" w:rsidR="00D16493" w:rsidRPr="00C36E13" w:rsidRDefault="00D16493" w:rsidP="008E69B8">
      <w:pPr>
        <w:pStyle w:val="ListParagraph"/>
        <w:numPr>
          <w:ilvl w:val="0"/>
          <w:numId w:val="2"/>
        </w:numPr>
        <w:spacing w:after="0"/>
        <w:ind w:left="360"/>
        <w:rPr>
          <w:rFonts w:cs="Calibri"/>
          <w:bCs/>
        </w:rPr>
      </w:pPr>
      <w:r w:rsidRPr="00C36E13">
        <w:rPr>
          <w:rFonts w:cs="Calibri"/>
          <w:bCs/>
        </w:rPr>
        <w:t xml:space="preserve">Copy the following line of text: </w:t>
      </w:r>
      <w:r w:rsidR="00C36E13">
        <w:rPr>
          <w:b/>
          <w:bCs/>
        </w:rPr>
        <w:t>Financing the buyout of the marital home after a “</w:t>
      </w:r>
      <w:r w:rsidR="0083573B">
        <w:rPr>
          <w:b/>
          <w:bCs/>
        </w:rPr>
        <w:t xml:space="preserve">Grey </w:t>
      </w:r>
      <w:r w:rsidR="00C36E13">
        <w:rPr>
          <w:b/>
          <w:bCs/>
        </w:rPr>
        <w:t xml:space="preserve">divorce” </w:t>
      </w:r>
    </w:p>
    <w:p w14:paraId="67C8537C" w14:textId="1B6F7E6D" w:rsidR="00D16493" w:rsidRPr="008E69B8" w:rsidRDefault="00D16493" w:rsidP="008E69B8">
      <w:pPr>
        <w:pStyle w:val="ListParagraph"/>
        <w:numPr>
          <w:ilvl w:val="0"/>
          <w:numId w:val="2"/>
        </w:numPr>
        <w:spacing w:after="0"/>
        <w:rPr>
          <w:rFonts w:cs="Calibri"/>
          <w:bCs/>
        </w:rPr>
      </w:pPr>
      <w:r w:rsidRPr="008E69B8">
        <w:rPr>
          <w:rFonts w:cs="Calibri"/>
          <w:bCs/>
        </w:rPr>
        <w:t>Paste the line into the subject line of the email you want to send</w:t>
      </w:r>
    </w:p>
    <w:p w14:paraId="0B37A241" w14:textId="77777777" w:rsidR="00D16493" w:rsidRPr="001B1110" w:rsidRDefault="00D16493" w:rsidP="00D16493">
      <w:pPr>
        <w:pBdr>
          <w:bottom w:val="single" w:sz="12" w:space="1" w:color="auto"/>
        </w:pBdr>
        <w:spacing w:after="0"/>
        <w:rPr>
          <w:rFonts w:cs="Calibri"/>
          <w:bCs/>
        </w:rPr>
      </w:pPr>
    </w:p>
    <w:p w14:paraId="705841CC" w14:textId="77777777" w:rsidR="00D16493" w:rsidRDefault="00D16493" w:rsidP="00D16493">
      <w:pPr>
        <w:spacing w:after="0"/>
        <w:rPr>
          <w:rFonts w:cs="Calibri"/>
          <w:b/>
        </w:rPr>
      </w:pPr>
    </w:p>
    <w:p w14:paraId="04E11311" w14:textId="77777777" w:rsidR="00D16493" w:rsidRDefault="00D16493" w:rsidP="00D16493">
      <w:pPr>
        <w:spacing w:after="0"/>
        <w:rPr>
          <w:rFonts w:cs="Calibri"/>
          <w:b/>
          <w:color w:val="00414C"/>
        </w:rPr>
      </w:pPr>
      <w:r w:rsidRPr="006B2944">
        <w:rPr>
          <w:rFonts w:cs="Calibri"/>
          <w:b/>
          <w:color w:val="00414C"/>
        </w:rPr>
        <w:t xml:space="preserve">Email Content | Body </w:t>
      </w:r>
    </w:p>
    <w:p w14:paraId="49A532A4" w14:textId="77777777" w:rsidR="00D16493" w:rsidRPr="006B2944" w:rsidRDefault="00D16493" w:rsidP="00D16493">
      <w:pPr>
        <w:spacing w:after="0"/>
        <w:rPr>
          <w:rFonts w:cs="Calibri"/>
          <w:bCs/>
          <w:color w:val="00414C"/>
        </w:rPr>
      </w:pPr>
    </w:p>
    <w:p w14:paraId="619491A5" w14:textId="77777777" w:rsidR="00D16493" w:rsidRPr="0073596A" w:rsidRDefault="00D16493" w:rsidP="00D16493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>
        <w:rPr>
          <w:rFonts w:cs="Calibri"/>
          <w:bCs/>
        </w:rPr>
        <w:t>Copy the following paragraphs of text and insert into the body of a new email draft</w:t>
      </w:r>
    </w:p>
    <w:p w14:paraId="1BA45F81" w14:textId="77777777" w:rsidR="00D16493" w:rsidRPr="006B2944" w:rsidRDefault="00D16493" w:rsidP="00D16493">
      <w:pPr>
        <w:spacing w:after="0"/>
        <w:rPr>
          <w:rFonts w:cs="Calibri"/>
          <w:bCs/>
        </w:rPr>
      </w:pPr>
    </w:p>
    <w:p w14:paraId="0BF0954F" w14:textId="77777777" w:rsidR="00D16493" w:rsidRDefault="00D16493" w:rsidP="00D16493">
      <w:r>
        <w:t xml:space="preserve">To </w:t>
      </w:r>
      <w:r w:rsidRPr="006B2944">
        <w:rPr>
          <w:color w:val="FF0000"/>
        </w:rPr>
        <w:t>&lt;Name&gt;</w:t>
      </w:r>
      <w:r>
        <w:t>,</w:t>
      </w:r>
    </w:p>
    <w:p w14:paraId="459CE118" w14:textId="318F10E8" w:rsidR="007347E5" w:rsidRDefault="0083573B">
      <w:r>
        <w:t>I</w:t>
      </w:r>
      <w:r w:rsidR="00423EED">
        <w:t>n 2021</w:t>
      </w:r>
      <w:r w:rsidR="00A14035">
        <w:t>,</w:t>
      </w:r>
      <w:r w:rsidR="00423EED">
        <w:t xml:space="preserve"> </w:t>
      </w:r>
      <w:r w:rsidR="009823F0">
        <w:t xml:space="preserve">there were </w:t>
      </w:r>
      <w:r>
        <w:t xml:space="preserve">more than </w:t>
      </w:r>
      <w:hyperlink r:id="rId9" w:anchor=":~:text=In%202021%2C%20there%20were%20430%2C987%20divorced%20individuals%20between,in%20Canada%20from%20in%202021%2C%20by%20age%20group" w:history="1">
        <w:r>
          <w:rPr>
            <w:rStyle w:val="Hyperlink"/>
          </w:rPr>
          <w:t>1.6 million divorced people</w:t>
        </w:r>
      </w:hyperlink>
      <w:r w:rsidR="008E69B8">
        <w:t xml:space="preserve"> </w:t>
      </w:r>
      <w:r w:rsidR="009823F0">
        <w:t>between the ages of 55 and 89 years old in Canada</w:t>
      </w:r>
      <w:r>
        <w:t xml:space="preserve">. This phenomenon, commonly known as </w:t>
      </w:r>
      <w:r w:rsidR="009823F0">
        <w:t>“Grey divorce”</w:t>
      </w:r>
      <w:r w:rsidR="001A6403">
        <w:t>,</w:t>
      </w:r>
      <w:r w:rsidR="009823F0">
        <w:t xml:space="preserve"> </w:t>
      </w:r>
      <w:r>
        <w:t xml:space="preserve">is </w:t>
      </w:r>
      <w:r w:rsidR="009823F0">
        <w:t xml:space="preserve">defined as </w:t>
      </w:r>
      <w:r w:rsidR="00C6577D">
        <w:t>those over the age of 55 going through a divorce</w:t>
      </w:r>
      <w:r>
        <w:t>. For many of these individuals, staying in the home they love is a priority</w:t>
      </w:r>
      <w:r w:rsidR="007347E5">
        <w:t>, but they may not have the funds on hand to finance a buyout.</w:t>
      </w:r>
      <w:r>
        <w:t xml:space="preserve"> </w:t>
      </w:r>
    </w:p>
    <w:p w14:paraId="43C1A078" w14:textId="79DFDC5F" w:rsidR="008F6ABB" w:rsidRDefault="004625E4">
      <w:r>
        <w:t>I</w:t>
      </w:r>
      <w:r w:rsidR="007347E5">
        <w:t xml:space="preserve">f you lack the means to generate new wealth or face difficulties borrowing due to a lack of employment income, it can be tempting to dip into your retirement savings or investments to cover the cost of </w:t>
      </w:r>
      <w:r w:rsidR="00252D3E">
        <w:t xml:space="preserve">a </w:t>
      </w:r>
      <w:r w:rsidR="007347E5">
        <w:t>home buyout. However, there is a better solution.</w:t>
      </w:r>
    </w:p>
    <w:p w14:paraId="6A9A9797" w14:textId="3B001901" w:rsidR="000D6365" w:rsidRDefault="001A6403">
      <w:r>
        <w:t>F</w:t>
      </w:r>
      <w:r w:rsidR="007347E5">
        <w:t>or those looking to finance the buyout of their marital home</w:t>
      </w:r>
      <w:r>
        <w:t>, a reverse mortgage may be the answer</w:t>
      </w:r>
      <w:r w:rsidR="007347E5">
        <w:t xml:space="preserve">. </w:t>
      </w:r>
      <w:r w:rsidR="004625E4">
        <w:t>The</w:t>
      </w:r>
      <w:r w:rsidR="000D6365">
        <w:t xml:space="preserve"> </w:t>
      </w:r>
      <w:hyperlink r:id="rId10" w:history="1">
        <w:r w:rsidR="000D6365" w:rsidRPr="008960C4">
          <w:rPr>
            <w:rStyle w:val="Hyperlink"/>
            <w:b/>
            <w:bCs/>
          </w:rPr>
          <w:t>CHIP Reverse Mort</w:t>
        </w:r>
        <w:r w:rsidR="000D6365" w:rsidRPr="008960C4">
          <w:rPr>
            <w:rStyle w:val="Hyperlink"/>
            <w:b/>
            <w:bCs/>
          </w:rPr>
          <w:t>g</w:t>
        </w:r>
        <w:r w:rsidR="000D6365" w:rsidRPr="008960C4">
          <w:rPr>
            <w:rStyle w:val="Hyperlink"/>
            <w:b/>
            <w:bCs/>
          </w:rPr>
          <w:t>age</w:t>
        </w:r>
      </w:hyperlink>
      <w:r w:rsidR="000D6365" w:rsidRPr="008960C4">
        <w:rPr>
          <w:b/>
          <w:bCs/>
        </w:rPr>
        <w:t xml:space="preserve"> </w:t>
      </w:r>
      <w:r>
        <w:rPr>
          <w:b/>
          <w:bCs/>
        </w:rPr>
        <w:t>from</w:t>
      </w:r>
      <w:r w:rsidRPr="008960C4">
        <w:rPr>
          <w:b/>
          <w:bCs/>
        </w:rPr>
        <w:t xml:space="preserve"> </w:t>
      </w:r>
      <w:r w:rsidR="00F14E62" w:rsidRPr="008960C4">
        <w:rPr>
          <w:b/>
          <w:bCs/>
        </w:rPr>
        <w:t>HomeEquity Bank</w:t>
      </w:r>
      <w:r w:rsidR="00F14E62">
        <w:t xml:space="preserve"> </w:t>
      </w:r>
      <w:r w:rsidR="000D6365">
        <w:t>can help you tap into the equity you’ve built in your home to buy out your spouse</w:t>
      </w:r>
      <w:r w:rsidR="00C6577D">
        <w:t>’s half of the home</w:t>
      </w:r>
      <w:r w:rsidR="000D6365">
        <w:t xml:space="preserve">. With the CHIP Reverse Mortgage, you can access </w:t>
      </w:r>
      <w:r w:rsidR="00C6577D">
        <w:t xml:space="preserve">up to </w:t>
      </w:r>
      <w:r w:rsidR="000D6365">
        <w:t xml:space="preserve">55% of the value of your </w:t>
      </w:r>
      <w:r>
        <w:t>home</w:t>
      </w:r>
      <w:r w:rsidR="000D6365">
        <w:t xml:space="preserve"> and turn it into tax-free cash. </w:t>
      </w:r>
      <w:r>
        <w:t>What’s more</w:t>
      </w:r>
      <w:r w:rsidR="000D6365">
        <w:t>, there are no monthly mortgage payments, which can help free up additional cash</w:t>
      </w:r>
      <w:r w:rsidR="004625E4">
        <w:t>, which you can use to pay for renovations, cover medical expenses, or pay down debt</w:t>
      </w:r>
      <w:r w:rsidR="000D6365">
        <w:t xml:space="preserve">. </w:t>
      </w:r>
      <w:r w:rsidR="004625E4">
        <w:t>How you choose to use your funds is up to you.</w:t>
      </w:r>
    </w:p>
    <w:p w14:paraId="77644935" w14:textId="6681D4B4" w:rsidR="00EB62C5" w:rsidRPr="00EB62C5" w:rsidRDefault="00252D3E" w:rsidP="00EB62C5">
      <w:pPr>
        <w:tabs>
          <w:tab w:val="left" w:pos="2263"/>
        </w:tabs>
      </w:pPr>
      <w:r>
        <w:lastRenderedPageBreak/>
        <w:t xml:space="preserve">Big life </w:t>
      </w:r>
      <w:r w:rsidR="00106B51">
        <w:t>events</w:t>
      </w:r>
      <w:r>
        <w:t xml:space="preserve"> like divorce are challenging. Please don’t hesitate to contact </w:t>
      </w:r>
      <w:r w:rsidR="00EB62C5">
        <w:t xml:space="preserve">me to </w:t>
      </w:r>
      <w:r w:rsidR="00A14035">
        <w:t xml:space="preserve">learn </w:t>
      </w:r>
      <w:r w:rsidR="00EB62C5">
        <w:t xml:space="preserve">more about </w:t>
      </w:r>
      <w:r>
        <w:t xml:space="preserve">how </w:t>
      </w:r>
      <w:r w:rsidR="00EB62C5">
        <w:t xml:space="preserve">the CHIP Reverse Mortgage can </w:t>
      </w:r>
      <w:r>
        <w:t>make a difficult time a bit less challenging</w:t>
      </w:r>
      <w:r w:rsidR="00EB62C5">
        <w:t xml:space="preserve">. </w:t>
      </w:r>
    </w:p>
    <w:p w14:paraId="5A5A4FA6" w14:textId="77777777" w:rsidR="002E5654" w:rsidRDefault="002E5654" w:rsidP="00EB62C5">
      <w:pPr>
        <w:contextualSpacing/>
        <w:rPr>
          <w:szCs w:val="20"/>
        </w:rPr>
      </w:pPr>
    </w:p>
    <w:p w14:paraId="5D597F5F" w14:textId="1A521773" w:rsidR="00EB62C5" w:rsidRDefault="00EB62C5" w:rsidP="00EB62C5">
      <w:pPr>
        <w:contextualSpacing/>
        <w:rPr>
          <w:szCs w:val="20"/>
        </w:rPr>
      </w:pPr>
      <w:r>
        <w:rPr>
          <w:szCs w:val="20"/>
        </w:rPr>
        <w:t>Sincerely,</w:t>
      </w:r>
    </w:p>
    <w:p w14:paraId="4D7848EF" w14:textId="77777777" w:rsidR="00EB62C5" w:rsidRPr="006B2944" w:rsidRDefault="00EB62C5" w:rsidP="00EB62C5">
      <w:pPr>
        <w:contextualSpacing/>
        <w:rPr>
          <w:color w:val="FF0000"/>
          <w:szCs w:val="20"/>
        </w:rPr>
      </w:pPr>
      <w:r w:rsidRPr="006B2944">
        <w:rPr>
          <w:color w:val="FF0000"/>
          <w:szCs w:val="20"/>
        </w:rPr>
        <w:t>&lt;Broker Signature and Title&gt;</w:t>
      </w:r>
    </w:p>
    <w:p w14:paraId="454A428A" w14:textId="4CE77CE0" w:rsidR="00F14E62" w:rsidRDefault="00F14E62"/>
    <w:p w14:paraId="67AE87EC" w14:textId="77777777" w:rsidR="00F14E62" w:rsidRPr="009823F0" w:rsidRDefault="00F14E62"/>
    <w:sectPr w:rsidR="00F14E62" w:rsidRPr="009823F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0927" w14:textId="77777777" w:rsidR="00741AC5" w:rsidRDefault="00741AC5" w:rsidP="00D16493">
      <w:pPr>
        <w:spacing w:after="0" w:line="240" w:lineRule="auto"/>
      </w:pPr>
      <w:r>
        <w:separator/>
      </w:r>
    </w:p>
  </w:endnote>
  <w:endnote w:type="continuationSeparator" w:id="0">
    <w:p w14:paraId="469A54EE" w14:textId="77777777" w:rsidR="00741AC5" w:rsidRDefault="00741AC5" w:rsidP="00D1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046E" w14:textId="77777777" w:rsidR="00741AC5" w:rsidRDefault="00741AC5" w:rsidP="00D16493">
      <w:pPr>
        <w:spacing w:after="0" w:line="240" w:lineRule="auto"/>
      </w:pPr>
      <w:r>
        <w:separator/>
      </w:r>
    </w:p>
  </w:footnote>
  <w:footnote w:type="continuationSeparator" w:id="0">
    <w:p w14:paraId="645A2978" w14:textId="77777777" w:rsidR="00741AC5" w:rsidRDefault="00741AC5" w:rsidP="00D1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278" w14:textId="5280C128" w:rsidR="00D16493" w:rsidRDefault="00D164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8E22E" wp14:editId="78B6B812">
          <wp:simplePos x="0" y="0"/>
          <wp:positionH relativeFrom="margin">
            <wp:posOffset>4114800</wp:posOffset>
          </wp:positionH>
          <wp:positionV relativeFrom="margin">
            <wp:posOffset>-647700</wp:posOffset>
          </wp:positionV>
          <wp:extent cx="2486025" cy="552450"/>
          <wp:effectExtent l="0" t="0" r="0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405"/>
    <w:multiLevelType w:val="hybridMultilevel"/>
    <w:tmpl w:val="A7920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369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889589">
    <w:abstractNumId w:val="3"/>
  </w:num>
  <w:num w:numId="3" w16cid:durableId="2057466241">
    <w:abstractNumId w:val="0"/>
  </w:num>
  <w:num w:numId="4" w16cid:durableId="1609582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93"/>
    <w:rsid w:val="000C38E3"/>
    <w:rsid w:val="000D6365"/>
    <w:rsid w:val="00106B51"/>
    <w:rsid w:val="001A6403"/>
    <w:rsid w:val="00252D3E"/>
    <w:rsid w:val="00275943"/>
    <w:rsid w:val="002B4268"/>
    <w:rsid w:val="002E5654"/>
    <w:rsid w:val="003125CA"/>
    <w:rsid w:val="00423EED"/>
    <w:rsid w:val="004625E4"/>
    <w:rsid w:val="005669A1"/>
    <w:rsid w:val="0069423D"/>
    <w:rsid w:val="007347E5"/>
    <w:rsid w:val="00741AC5"/>
    <w:rsid w:val="00761CCA"/>
    <w:rsid w:val="0083573B"/>
    <w:rsid w:val="008960C4"/>
    <w:rsid w:val="008E69B8"/>
    <w:rsid w:val="008F6ABB"/>
    <w:rsid w:val="009823F0"/>
    <w:rsid w:val="00A14035"/>
    <w:rsid w:val="00C36E13"/>
    <w:rsid w:val="00C6577D"/>
    <w:rsid w:val="00D16493"/>
    <w:rsid w:val="00EB62C5"/>
    <w:rsid w:val="00F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73B01"/>
  <w15:chartTrackingRefBased/>
  <w15:docId w15:val="{A32990F4-C084-4046-B5B6-2A9C2F5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9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5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7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77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577D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7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advisor.ca/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hipadvisor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ista.com/statistics/446186/divorced-people-in-canada-by-age-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310D-9A4C-4DCC-958E-B3C1B1F5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3</cp:revision>
  <dcterms:created xsi:type="dcterms:W3CDTF">2022-11-16T13:40:00Z</dcterms:created>
  <dcterms:modified xsi:type="dcterms:W3CDTF">2022-11-16T13:40:00Z</dcterms:modified>
</cp:coreProperties>
</file>